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3C9C">
      <w:pPr>
        <w:rPr>
          <w:rFonts w:ascii="微软雅黑" w:hAnsi="微软雅黑" w:eastAsia="微软雅黑"/>
          <w:b/>
          <w:color w:val="000000"/>
          <w:sz w:val="13"/>
          <w:szCs w:val="13"/>
        </w:rPr>
      </w:pPr>
    </w:p>
    <w:p w14:paraId="05EAC8DF">
      <w:pPr>
        <w:rPr>
          <w:rFonts w:ascii="微软雅黑" w:hAnsi="微软雅黑" w:eastAsia="微软雅黑"/>
          <w:b/>
          <w:color w:val="000000"/>
          <w:sz w:val="13"/>
          <w:szCs w:val="13"/>
        </w:rPr>
      </w:pPr>
    </w:p>
    <w:p w14:paraId="6248DACF">
      <w:pPr>
        <w:pStyle w:val="2"/>
        <w:spacing w:line="200" w:lineRule="exact"/>
        <w:rPr>
          <w:sz w:val="21"/>
          <w:szCs w:val="21"/>
        </w:rPr>
      </w:pPr>
      <w:bookmarkStart w:id="0" w:name="_Toc516504125"/>
      <w:r>
        <w:rPr>
          <w:rFonts w:hint="eastAsia"/>
          <w:sz w:val="21"/>
          <w:szCs w:val="21"/>
        </w:rPr>
        <w:t>一 、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获取sip账号</w:t>
      </w:r>
      <w:bookmarkEnd w:id="0"/>
      <w:r>
        <w:rPr>
          <w:rFonts w:hint="eastAsia"/>
          <w:sz w:val="21"/>
          <w:szCs w:val="21"/>
        </w:rPr>
        <w:t xml:space="preserve"> </w:t>
      </w:r>
    </w:p>
    <w:p w14:paraId="3AD5DA79">
      <w:pPr>
        <w:ind w:firstLine="440" w:firstLineChars="200"/>
        <w:rPr>
          <w:rFonts w:hint="default" w:ascii="微软雅黑" w:hAnsi="微软雅黑" w:eastAsia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2"/>
          <w:szCs w:val="22"/>
        </w:rPr>
        <w:t>使用“超管账号”登录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极简云</w:t>
      </w:r>
      <w:r>
        <w:rPr>
          <w:rFonts w:hint="eastAsia" w:ascii="微软雅黑" w:hAnsi="微软雅黑" w:eastAsia="微软雅黑"/>
          <w:color w:val="000000"/>
          <w:sz w:val="22"/>
          <w:szCs w:val="22"/>
        </w:rPr>
        <w:t>系统</w:t>
      </w:r>
      <w:r>
        <w:rPr>
          <w:rFonts w:hint="eastAsia" w:ascii="微软雅黑" w:hAnsi="微软雅黑" w:eastAsia="微软雅黑"/>
          <w:color w:val="000000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 w:val="22"/>
          <w:szCs w:val="22"/>
          <w:lang w:val="en-US" w:eastAsia="zh-CN"/>
        </w:rPr>
        <w:t>在设置-呼叫中心-sip号-点击编辑查看账号密码</w:t>
      </w:r>
    </w:p>
    <w:p w14:paraId="638C322F">
      <w:pPr>
        <w:rPr>
          <w:rFonts w:ascii="微软雅黑" w:hAnsi="微软雅黑" w:eastAsia="微软雅黑"/>
          <w:color w:val="000000"/>
          <w:sz w:val="11"/>
          <w:szCs w:val="11"/>
        </w:rPr>
      </w:pPr>
      <w:r>
        <w:drawing>
          <wp:inline distT="0" distB="0" distL="114300" distR="114300">
            <wp:extent cx="5266690" cy="2523490"/>
            <wp:effectExtent l="0" t="0" r="635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BAE13">
      <w:pPr>
        <w:pStyle w:val="2"/>
        <w:spacing w:line="200" w:lineRule="exact"/>
        <w:rPr>
          <w:sz w:val="21"/>
          <w:szCs w:val="21"/>
        </w:rPr>
      </w:pPr>
      <w:bookmarkStart w:id="1" w:name="_Toc516504127"/>
      <w:r>
        <w:rPr>
          <w:rFonts w:hint="eastAsia"/>
          <w:sz w:val="21"/>
          <w:szCs w:val="21"/>
          <w:lang w:val="en-US" w:eastAsia="zh-CN"/>
        </w:rPr>
        <w:t>二</w:t>
      </w:r>
      <w:r>
        <w:rPr>
          <w:rFonts w:hint="eastAsia"/>
          <w:sz w:val="21"/>
          <w:szCs w:val="21"/>
        </w:rPr>
        <w:t xml:space="preserve">、 </w:t>
      </w:r>
      <w:r>
        <w:rPr>
          <w:sz w:val="21"/>
          <w:szCs w:val="21"/>
        </w:rPr>
        <w:t>IP</w:t>
      </w:r>
      <w:r>
        <w:rPr>
          <w:rFonts w:hint="eastAsia"/>
          <w:sz w:val="21"/>
          <w:szCs w:val="21"/>
        </w:rPr>
        <w:t>话机注册配置</w:t>
      </w:r>
      <w:bookmarkEnd w:id="1"/>
    </w:p>
    <w:p w14:paraId="640EC472">
      <w:pPr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式例I</w:t>
      </w:r>
      <w:r>
        <w:rPr>
          <w:rFonts w:ascii="微软雅黑" w:hAnsi="微软雅黑" w:eastAsia="微软雅黑"/>
          <w:color w:val="000000"/>
          <w:sz w:val="21"/>
          <w:szCs w:val="21"/>
        </w:rPr>
        <w:t>P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话机为</w:t>
      </w: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方位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（其他品牌I</w:t>
      </w:r>
      <w:r>
        <w:rPr>
          <w:rFonts w:ascii="微软雅黑" w:hAnsi="微软雅黑" w:eastAsia="微软雅黑"/>
          <w:color w:val="000000"/>
          <w:sz w:val="21"/>
          <w:szCs w:val="21"/>
        </w:rPr>
        <w:t>P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话机配置类似）</w:t>
      </w:r>
    </w:p>
    <w:p w14:paraId="0A3A24C1"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IP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话机</w:t>
      </w:r>
      <w:r>
        <w:rPr>
          <w:rFonts w:ascii="微软雅黑" w:hAnsi="微软雅黑" w:eastAsia="微软雅黑"/>
          <w:color w:val="000000"/>
          <w:sz w:val="21"/>
          <w:szCs w:val="21"/>
        </w:rPr>
        <w:t>保证通电联网</w:t>
      </w:r>
    </w:p>
    <w:p w14:paraId="346F3A7D"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查阅电话机说明书，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在IP话机对应的网络状态见，来查看话机的IP</w:t>
      </w:r>
      <w:r>
        <w:rPr>
          <w:rFonts w:ascii="微软雅黑" w:hAnsi="微软雅黑" w:eastAsia="微软雅黑"/>
          <w:color w:val="000000"/>
          <w:sz w:val="21"/>
          <w:szCs w:val="21"/>
        </w:rPr>
        <w:t>地址，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使用网页</w:t>
      </w:r>
      <w:r>
        <w:rPr>
          <w:rFonts w:ascii="微软雅黑" w:hAnsi="微软雅黑" w:eastAsia="微软雅黑"/>
          <w:color w:val="000000"/>
          <w:sz w:val="21"/>
          <w:szCs w:val="21"/>
        </w:rPr>
        <w:t>浏览器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（火狐，ie，chrome等）</w:t>
      </w:r>
      <w:r>
        <w:rPr>
          <w:rFonts w:ascii="微软雅黑" w:hAnsi="微软雅黑" w:eastAsia="微软雅黑"/>
          <w:color w:val="000000"/>
          <w:sz w:val="21"/>
          <w:szCs w:val="21"/>
        </w:rPr>
        <w:t>.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输入ip</w:t>
      </w:r>
      <w:r>
        <w:rPr>
          <w:rFonts w:ascii="微软雅黑" w:hAnsi="微软雅黑" w:eastAsia="微软雅黑"/>
          <w:color w:val="000000"/>
          <w:sz w:val="21"/>
          <w:szCs w:val="21"/>
        </w:rPr>
        <w:t>访问及以管理员身份登录该地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址</w:t>
      </w:r>
    </w:p>
    <w:p w14:paraId="35F2F6EB">
      <w:pPr>
        <w:rPr>
          <w:rFonts w:ascii="微软雅黑" w:hAnsi="微软雅黑" w:eastAsia="微软雅黑"/>
          <w:color w:val="000000"/>
          <w:sz w:val="11"/>
          <w:szCs w:val="11"/>
        </w:rPr>
      </w:pPr>
      <w:r>
        <w:drawing>
          <wp:inline distT="0" distB="0" distL="114300" distR="114300">
            <wp:extent cx="5265420" cy="25107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2119"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进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⾏</w:t>
      </w:r>
      <w:r>
        <w:rPr>
          <w:rFonts w:ascii="微软雅黑" w:hAnsi="微软雅黑" w:eastAsia="微软雅黑"/>
          <w:color w:val="000000"/>
          <w:sz w:val="21"/>
          <w:szCs w:val="21"/>
        </w:rPr>
        <w:t>SIP注册和账号配置</w:t>
      </w:r>
    </w:p>
    <w:p w14:paraId="795E4B08">
      <w:pPr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按照如下截图，填好注册服务器地址，端口，账号密码</w:t>
      </w:r>
    </w:p>
    <w:p w14:paraId="2249E933">
      <w:pPr>
        <w:rPr>
          <w:rFonts w:hint="default" w:ascii="微软雅黑" w:hAnsi="微软雅黑" w:eastAsia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webrtc.useasy.cn，端口</w:t>
      </w: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39443</w:t>
      </w:r>
    </w:p>
    <w:p w14:paraId="5CD343D0">
      <w:pPr>
        <w:rPr>
          <w:rFonts w:ascii="微软雅黑" w:hAnsi="微软雅黑" w:eastAsia="微软雅黑"/>
          <w:color w:val="000000"/>
          <w:sz w:val="11"/>
          <w:szCs w:val="11"/>
        </w:rPr>
      </w:pPr>
      <w:r>
        <w:drawing>
          <wp:inline distT="0" distB="0" distL="114300" distR="114300">
            <wp:extent cx="5267325" cy="24663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D2FB">
      <w:pPr>
        <w:rPr>
          <w:rFonts w:ascii="微软雅黑" w:hAnsi="微软雅黑" w:eastAsia="微软雅黑"/>
          <w:color w:val="000000"/>
          <w:sz w:val="11"/>
          <w:szCs w:val="11"/>
        </w:rPr>
      </w:pPr>
    </w:p>
    <w:p w14:paraId="4B7C30DB"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点击保存，完成I</w:t>
      </w:r>
      <w:r>
        <w:rPr>
          <w:rFonts w:ascii="微软雅黑" w:hAnsi="微软雅黑" w:eastAsia="微软雅黑"/>
          <w:color w:val="000000"/>
          <w:sz w:val="21"/>
          <w:szCs w:val="21"/>
        </w:rPr>
        <w:t>P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话机注册配置工作</w:t>
      </w:r>
      <w:bookmarkStart w:id="2" w:name="_GoBack"/>
      <w:bookmarkEnd w:id="2"/>
    </w:p>
    <w:p w14:paraId="12B6A7CE">
      <w:pPr>
        <w:rPr>
          <w:rFonts w:ascii="微软雅黑" w:hAnsi="微软雅黑" w:eastAsia="微软雅黑"/>
          <w:color w:val="000000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71399"/>
    <w:multiLevelType w:val="multilevel"/>
    <w:tmpl w:val="6B67139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YTRmODE3ZGYzZWY3MWNjMTg2OGFjYTQ2ZGY4YjAifQ=="/>
  </w:docVars>
  <w:rsids>
    <w:rsidRoot w:val="001C634A"/>
    <w:rsid w:val="00013A9E"/>
    <w:rsid w:val="00050772"/>
    <w:rsid w:val="00070D8D"/>
    <w:rsid w:val="00097937"/>
    <w:rsid w:val="000A2F4C"/>
    <w:rsid w:val="000B6DD2"/>
    <w:rsid w:val="000C5F83"/>
    <w:rsid w:val="00116560"/>
    <w:rsid w:val="0016176D"/>
    <w:rsid w:val="00170A45"/>
    <w:rsid w:val="00174B23"/>
    <w:rsid w:val="001C634A"/>
    <w:rsid w:val="001F44A4"/>
    <w:rsid w:val="0021611F"/>
    <w:rsid w:val="002528E9"/>
    <w:rsid w:val="00270535"/>
    <w:rsid w:val="00292A1C"/>
    <w:rsid w:val="002A013D"/>
    <w:rsid w:val="002B473E"/>
    <w:rsid w:val="002E06D3"/>
    <w:rsid w:val="002F0932"/>
    <w:rsid w:val="00305C0D"/>
    <w:rsid w:val="00335FAE"/>
    <w:rsid w:val="003526E6"/>
    <w:rsid w:val="0038381A"/>
    <w:rsid w:val="003C14C4"/>
    <w:rsid w:val="00455524"/>
    <w:rsid w:val="004E1B5D"/>
    <w:rsid w:val="004E238E"/>
    <w:rsid w:val="004E6693"/>
    <w:rsid w:val="005248C5"/>
    <w:rsid w:val="0056567B"/>
    <w:rsid w:val="00567BD8"/>
    <w:rsid w:val="005B3069"/>
    <w:rsid w:val="006A1D73"/>
    <w:rsid w:val="006C0C36"/>
    <w:rsid w:val="006C45D6"/>
    <w:rsid w:val="00700CA5"/>
    <w:rsid w:val="00720ABD"/>
    <w:rsid w:val="00724361"/>
    <w:rsid w:val="0074193B"/>
    <w:rsid w:val="007441FA"/>
    <w:rsid w:val="00744DB1"/>
    <w:rsid w:val="00773ED6"/>
    <w:rsid w:val="007B6599"/>
    <w:rsid w:val="007D00D2"/>
    <w:rsid w:val="00882BF9"/>
    <w:rsid w:val="008B4BB0"/>
    <w:rsid w:val="008C775D"/>
    <w:rsid w:val="00900FD8"/>
    <w:rsid w:val="00906D91"/>
    <w:rsid w:val="00927B88"/>
    <w:rsid w:val="0096683C"/>
    <w:rsid w:val="0098169E"/>
    <w:rsid w:val="00990CD2"/>
    <w:rsid w:val="009C5039"/>
    <w:rsid w:val="009F662E"/>
    <w:rsid w:val="00A55AF5"/>
    <w:rsid w:val="00A90AD8"/>
    <w:rsid w:val="00A965EC"/>
    <w:rsid w:val="00AA20A2"/>
    <w:rsid w:val="00AC5034"/>
    <w:rsid w:val="00AF0075"/>
    <w:rsid w:val="00B161BE"/>
    <w:rsid w:val="00B35274"/>
    <w:rsid w:val="00B70DF6"/>
    <w:rsid w:val="00B966C2"/>
    <w:rsid w:val="00BB7554"/>
    <w:rsid w:val="00BC5BCE"/>
    <w:rsid w:val="00BD4DC0"/>
    <w:rsid w:val="00C00475"/>
    <w:rsid w:val="00C17749"/>
    <w:rsid w:val="00C407E5"/>
    <w:rsid w:val="00C54658"/>
    <w:rsid w:val="00CA7DBE"/>
    <w:rsid w:val="00CB4355"/>
    <w:rsid w:val="00CD29C8"/>
    <w:rsid w:val="00CE0C2D"/>
    <w:rsid w:val="00DC0F23"/>
    <w:rsid w:val="00E02609"/>
    <w:rsid w:val="00E1732E"/>
    <w:rsid w:val="00E334A0"/>
    <w:rsid w:val="00E5216F"/>
    <w:rsid w:val="00E706DA"/>
    <w:rsid w:val="00E71D89"/>
    <w:rsid w:val="00E91373"/>
    <w:rsid w:val="00EA281A"/>
    <w:rsid w:val="00EB0EF9"/>
    <w:rsid w:val="00EC0C03"/>
    <w:rsid w:val="00F5297B"/>
    <w:rsid w:val="00F636F6"/>
    <w:rsid w:val="00F764D8"/>
    <w:rsid w:val="00FA58E1"/>
    <w:rsid w:val="00FD4105"/>
    <w:rsid w:val="2369313B"/>
    <w:rsid w:val="2E2F3D16"/>
    <w:rsid w:val="4B3D1073"/>
    <w:rsid w:val="799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309</Characters>
  <Lines>7</Lines>
  <Paragraphs>2</Paragraphs>
  <TotalTime>13</TotalTime>
  <ScaleCrop>false</ScaleCrop>
  <LinksUpToDate>false</LinksUpToDate>
  <CharactersWithSpaces>313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2017-12-21T06:13:00Z</dcterms:created>
  <dc:creator>王来运</dc:creator>
  <cp:lastModifiedBy>要不起</cp:lastModifiedBy>
  <dcterms:modified xsi:type="dcterms:W3CDTF">2024-11-15T08:04:00Z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4E20678A23BC4FB3A7C01EA1F31118FB_12</vt:lpwstr>
  </property>
</Properties>
</file>